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u w:val="single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20"/>
          <w:lang w:val="en-US" w:eastAsia="zh-CN"/>
        </w:rPr>
        <w:t>天津市互联网医学科普协会个人会员申请表</w:t>
      </w:r>
    </w:p>
    <w:tbl>
      <w:tblPr>
        <w:tblStyle w:val="3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848"/>
        <w:gridCol w:w="1212"/>
        <w:gridCol w:w="1116"/>
        <w:gridCol w:w="1404"/>
        <w:gridCol w:w="1728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44"/>
              </w:rPr>
            </w:pPr>
            <w:r>
              <w:rPr>
                <w:rFonts w:hint="eastAsia"/>
                <w:sz w:val="4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微信号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邮箱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毕业院校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学历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工作单位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技术职称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行政职务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通讯地址</w:t>
            </w:r>
          </w:p>
        </w:tc>
        <w:tc>
          <w:tcPr>
            <w:tcW w:w="558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其他</w:t>
            </w:r>
            <w:r>
              <w:rPr>
                <w:rFonts w:hint="eastAsia"/>
                <w:sz w:val="24"/>
              </w:rPr>
              <w:t>社会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组织/社会团体</w:t>
            </w:r>
            <w:r>
              <w:rPr>
                <w:sz w:val="24"/>
              </w:rPr>
              <w:t>任职</w:t>
            </w:r>
          </w:p>
        </w:tc>
        <w:tc>
          <w:tcPr>
            <w:tcW w:w="872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jc w:val="center"/>
              <w:rPr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介绍人</w:t>
            </w:r>
          </w:p>
        </w:tc>
        <w:tc>
          <w:tcPr>
            <w:tcW w:w="8721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6" w:hRule="atLeast"/>
          <w:jc w:val="center"/>
        </w:trPr>
        <w:tc>
          <w:tcPr>
            <w:tcW w:w="1359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工作简历</w:t>
            </w:r>
          </w:p>
        </w:tc>
        <w:tc>
          <w:tcPr>
            <w:tcW w:w="8721" w:type="dxa"/>
            <w:gridSpan w:val="6"/>
            <w:tcBorders>
              <w:bottom w:val="doub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535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天津市互联网医学科普协会审批意见</w:t>
            </w:r>
          </w:p>
        </w:tc>
        <w:tc>
          <w:tcPr>
            <w:tcW w:w="4545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  <w:jc w:val="center"/>
        </w:trPr>
        <w:tc>
          <w:tcPr>
            <w:tcW w:w="5535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盖章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4545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本人自愿加入天津市互联网医学科普协会，严格遵守国家法律法规以及协会章程、协会制度。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签名</w:t>
            </w:r>
            <w:r>
              <w:rPr>
                <w:rFonts w:hint="eastAsia"/>
                <w:sz w:val="24"/>
                <w:lang w:eastAsia="zh-CN"/>
              </w:rPr>
              <w:t>）：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21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right"/>
        <w:rPr>
          <w:rFonts w:hint="default" w:ascii="Times New Roman" w:hAnsi="Times New Roman" w:eastAsia="宋体" w:cs="Times New Roman"/>
          <w:b/>
          <w:bCs/>
          <w:sz w:val="44"/>
          <w:szCs w:val="20"/>
          <w:lang w:val="en-US" w:eastAsia="zh-CN"/>
        </w:rPr>
      </w:pPr>
      <w:r>
        <w:rPr>
          <w:rFonts w:hint="eastAsia" w:ascii="仿宋" w:hAnsi="仿宋" w:eastAsia="仿宋"/>
          <w:sz w:val="24"/>
        </w:rPr>
        <w:t>天津市互联网医学科普</w:t>
      </w:r>
      <w:r>
        <w:rPr>
          <w:rFonts w:ascii="仿宋" w:hAnsi="仿宋" w:eastAsia="仿宋"/>
          <w:sz w:val="24"/>
        </w:rPr>
        <w:t>协会制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楷简">
    <w:altName w:val="微软雅黑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北魏楷书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YzVjOWU5OGMwZTE5OWRlNDI3YzFkMjhhNDk2NDcifQ=="/>
  </w:docVars>
  <w:rsids>
    <w:rsidRoot w:val="0F223826"/>
    <w:rsid w:val="08CC1851"/>
    <w:rsid w:val="0F223826"/>
    <w:rsid w:val="69081FF3"/>
    <w:rsid w:val="780B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843</Words>
  <Characters>849</Characters>
  <Lines>0</Lines>
  <Paragraphs>0</Paragraphs>
  <TotalTime>1</TotalTime>
  <ScaleCrop>false</ScaleCrop>
  <LinksUpToDate>false</LinksUpToDate>
  <CharactersWithSpaces>929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2022-07-20T06:33:00Z</dcterms:created>
  <dc:creator>豆豆</dc:creator>
  <cp:lastModifiedBy>靳先军</cp:lastModifiedBy>
  <dcterms:modified xsi:type="dcterms:W3CDTF">2022-09-07T10:30:38Z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A7AEC28FC2074519A6B270D70B797ED5</vt:lpwstr>
  </property>
</Properties>
</file>